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F6151C" w14:textId="1BB2887A" w:rsidR="00A83316" w:rsidRPr="00A83316" w:rsidRDefault="00A83316" w:rsidP="00854786">
      <w:pPr>
        <w:spacing w:line="278" w:lineRule="auto"/>
        <w:ind w:right="395"/>
        <w:rPr>
          <w:b/>
          <w:sz w:val="28"/>
          <w:u w:val="single"/>
        </w:rPr>
      </w:pPr>
      <w:r w:rsidRPr="00A83316">
        <w:rPr>
          <w:b/>
          <w:sz w:val="28"/>
          <w:u w:val="single"/>
        </w:rPr>
        <w:t>Уважаемый студент ответьте на ниже перечисленные вопросы:</w:t>
      </w:r>
    </w:p>
    <w:p w14:paraId="2B2A800C" w14:textId="77777777" w:rsidR="00A83316" w:rsidRDefault="00A83316" w:rsidP="00854786">
      <w:pPr>
        <w:spacing w:line="278" w:lineRule="auto"/>
        <w:ind w:right="395"/>
        <w:rPr>
          <w:sz w:val="28"/>
        </w:rPr>
      </w:pPr>
    </w:p>
    <w:p w14:paraId="12FB90F5" w14:textId="5C7C69DC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997"/>
          <w:tab w:val="left" w:pos="3342"/>
          <w:tab w:val="left" w:pos="4901"/>
          <w:tab w:val="left" w:pos="5260"/>
          <w:tab w:val="left" w:pos="6928"/>
          <w:tab w:val="left" w:pos="7261"/>
          <w:tab w:val="left" w:pos="10018"/>
        </w:tabs>
        <w:spacing w:line="278" w:lineRule="auto"/>
        <w:ind w:right="395" w:firstLine="708"/>
        <w:rPr>
          <w:sz w:val="28"/>
        </w:rPr>
      </w:pPr>
      <w:r>
        <w:rPr>
          <w:sz w:val="28"/>
        </w:rPr>
        <w:t>Требования</w:t>
      </w:r>
      <w:r>
        <w:rPr>
          <w:sz w:val="28"/>
        </w:rPr>
        <w:tab/>
        <w:t>к</w:t>
      </w:r>
      <w:r>
        <w:rPr>
          <w:sz w:val="28"/>
        </w:rPr>
        <w:tab/>
        <w:t>транспорту</w:t>
      </w:r>
      <w:r>
        <w:rPr>
          <w:sz w:val="28"/>
        </w:rPr>
        <w:tab/>
        <w:t>и</w:t>
      </w:r>
      <w:r>
        <w:rPr>
          <w:sz w:val="28"/>
        </w:rPr>
        <w:tab/>
        <w:t>взаимосвязь</w:t>
      </w:r>
      <w:r>
        <w:rPr>
          <w:sz w:val="28"/>
        </w:rPr>
        <w:tab/>
        <w:t>с</w:t>
      </w:r>
      <w:r>
        <w:rPr>
          <w:sz w:val="28"/>
        </w:rPr>
        <w:tab/>
        <w:t>градостроительством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благоустройством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городов.</w:t>
      </w:r>
    </w:p>
    <w:p w14:paraId="57F4CC03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276" w:lineRule="auto"/>
        <w:ind w:right="389" w:firstLine="708"/>
        <w:rPr>
          <w:sz w:val="28"/>
        </w:rPr>
      </w:pP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города.</w:t>
      </w:r>
      <w:r>
        <w:rPr>
          <w:spacing w:val="1"/>
          <w:sz w:val="28"/>
        </w:rPr>
        <w:t xml:space="preserve"> </w:t>
      </w:r>
      <w:r>
        <w:rPr>
          <w:sz w:val="28"/>
        </w:rPr>
        <w:t>Плотность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сети,</w:t>
      </w:r>
      <w:r>
        <w:rPr>
          <w:spacing w:val="-67"/>
          <w:sz w:val="28"/>
        </w:rPr>
        <w:t xml:space="preserve"> </w:t>
      </w:r>
      <w:r>
        <w:rPr>
          <w:sz w:val="28"/>
        </w:rPr>
        <w:t>маршрутные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2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65437417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584"/>
        </w:tabs>
        <w:spacing w:line="278" w:lineRule="auto"/>
        <w:ind w:right="399" w:firstLine="708"/>
        <w:rPr>
          <w:sz w:val="28"/>
        </w:rPr>
      </w:pPr>
      <w:r>
        <w:rPr>
          <w:sz w:val="28"/>
        </w:rPr>
        <w:t>3.</w:t>
      </w:r>
      <w:r>
        <w:rPr>
          <w:spacing w:val="25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26"/>
          <w:sz w:val="28"/>
        </w:rPr>
        <w:t xml:space="preserve"> </w:t>
      </w:r>
      <w:r>
        <w:rPr>
          <w:sz w:val="28"/>
        </w:rPr>
        <w:t>схемы</w:t>
      </w:r>
      <w:r>
        <w:rPr>
          <w:spacing w:val="26"/>
          <w:sz w:val="28"/>
        </w:rPr>
        <w:t xml:space="preserve"> </w:t>
      </w:r>
      <w:r>
        <w:rPr>
          <w:sz w:val="28"/>
        </w:rPr>
        <w:t>планировки</w:t>
      </w:r>
      <w:r>
        <w:rPr>
          <w:spacing w:val="27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26"/>
          <w:sz w:val="28"/>
        </w:rPr>
        <w:t xml:space="preserve"> </w:t>
      </w:r>
      <w:r>
        <w:rPr>
          <w:sz w:val="28"/>
        </w:rPr>
        <w:t>его</w:t>
      </w:r>
      <w:r>
        <w:rPr>
          <w:spacing w:val="27"/>
          <w:sz w:val="28"/>
        </w:rPr>
        <w:t xml:space="preserve"> </w:t>
      </w:r>
      <w:r>
        <w:rPr>
          <w:sz w:val="28"/>
        </w:rPr>
        <w:t>уличной</w:t>
      </w:r>
      <w:r>
        <w:rPr>
          <w:spacing w:val="26"/>
          <w:sz w:val="28"/>
        </w:rPr>
        <w:t xml:space="preserve"> </w:t>
      </w:r>
      <w:r>
        <w:rPr>
          <w:sz w:val="28"/>
        </w:rPr>
        <w:t>сети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транспорт.</w:t>
      </w:r>
      <w:r>
        <w:rPr>
          <w:sz w:val="28"/>
        </w:rPr>
        <w:tab/>
        <w:t>4.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Принципиальные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городах.</w:t>
      </w:r>
    </w:p>
    <w:p w14:paraId="67C990DC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317" w:lineRule="exact"/>
        <w:ind w:left="1386"/>
        <w:rPr>
          <w:sz w:val="28"/>
        </w:rPr>
      </w:pPr>
      <w:r>
        <w:rPr>
          <w:sz w:val="28"/>
        </w:rPr>
        <w:t>Теоретические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путей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сообщения</w:t>
      </w:r>
    </w:p>
    <w:p w14:paraId="3AC74773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97" w:firstLine="708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0A0CE677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Пассажирские потоки, их колебания и методы изучения. Подвижность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населения.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Частота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движения, пропускная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провозная способность.</w:t>
      </w:r>
    </w:p>
    <w:p w14:paraId="085FEDBB" w14:textId="187F0A07" w:rsidR="00854786" w:rsidRDefault="00854786" w:rsidP="00854786">
      <w:pPr>
        <w:jc w:val="both"/>
        <w:rPr>
          <w:sz w:val="28"/>
        </w:rPr>
      </w:pPr>
    </w:p>
    <w:p w14:paraId="5CB074D3" w14:textId="14CDCBB2" w:rsidR="00A83316" w:rsidRPr="00A83316" w:rsidRDefault="00A83316" w:rsidP="00A83316">
      <w:pPr>
        <w:jc w:val="right"/>
        <w:rPr>
          <w:color w:val="FF0000"/>
          <w:sz w:val="24"/>
        </w:rPr>
        <w:sectPr w:rsidR="00A83316" w:rsidRPr="00A83316">
          <w:pgSz w:w="11910" w:h="16840"/>
          <w:pgMar w:top="960" w:right="460" w:bottom="280" w:left="880" w:header="761" w:footer="0" w:gutter="0"/>
          <w:cols w:space="720"/>
        </w:sectPr>
      </w:pPr>
      <w:r w:rsidRPr="00A83316">
        <w:rPr>
          <w:color w:val="FF0000"/>
          <w:sz w:val="24"/>
        </w:rPr>
        <w:t>*ответь должен быть ясным и желательно с чертежами</w:t>
      </w:r>
      <w:r>
        <w:rPr>
          <w:color w:val="FF0000"/>
          <w:sz w:val="24"/>
        </w:rPr>
        <w:t>, схемами и рисун</w:t>
      </w:r>
      <w:bookmarkStart w:id="0" w:name="_GoBack"/>
      <w:bookmarkEnd w:id="0"/>
      <w:r>
        <w:rPr>
          <w:color w:val="FF0000"/>
          <w:sz w:val="24"/>
        </w:rPr>
        <w:t>ками</w:t>
      </w:r>
      <w:r w:rsidRPr="00A83316">
        <w:rPr>
          <w:color w:val="FF0000"/>
          <w:sz w:val="24"/>
        </w:rPr>
        <w:t>*</w:t>
      </w:r>
    </w:p>
    <w:p w14:paraId="632FD6FA" w14:textId="77777777" w:rsidR="00854786" w:rsidRDefault="00854786" w:rsidP="00854786">
      <w:pPr>
        <w:pStyle w:val="a3"/>
        <w:spacing w:before="7"/>
        <w:rPr>
          <w:sz w:val="15"/>
        </w:rPr>
      </w:pPr>
    </w:p>
    <w:p w14:paraId="3D572FEE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before="89"/>
        <w:ind w:left="1386"/>
        <w:rPr>
          <w:sz w:val="28"/>
        </w:rPr>
      </w:pP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метрополитена.</w:t>
      </w:r>
      <w:r>
        <w:rPr>
          <w:spacing w:val="-4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переходы.</w:t>
      </w:r>
    </w:p>
    <w:p w14:paraId="1A62353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71817"/>
    <w:multiLevelType w:val="hybridMultilevel"/>
    <w:tmpl w:val="AFDABE78"/>
    <w:lvl w:ilvl="0" w:tplc="B464DFEE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7C0B1AA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5A0CD206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AB5EE93E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7FEAB364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3E44B58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E3D60CA4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530C59E2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9C80794E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F32"/>
    <w:rsid w:val="004A2907"/>
    <w:rsid w:val="00854786"/>
    <w:rsid w:val="009F3F32"/>
    <w:rsid w:val="00A83316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AEE86"/>
  <w15:chartTrackingRefBased/>
  <w15:docId w15:val="{25478F20-AA23-404F-BDC8-897DC0A8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854786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47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5478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547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54786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Анар</cp:lastModifiedBy>
  <cp:revision>2</cp:revision>
  <dcterms:created xsi:type="dcterms:W3CDTF">2023-06-30T05:23:00Z</dcterms:created>
  <dcterms:modified xsi:type="dcterms:W3CDTF">2023-06-30T05:23:00Z</dcterms:modified>
</cp:coreProperties>
</file>